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6A" w:rsidRDefault="000F466A" w:rsidP="000F466A">
      <w:pPr>
        <w:jc w:val="center"/>
      </w:pPr>
      <w:r>
        <w:t>AVERTISSEMENTS PAR COMPAGNIES ET GOUVERNEMENT</w:t>
      </w:r>
      <w:bookmarkStart w:id="0" w:name="_GoBack"/>
      <w:bookmarkEnd w:id="0"/>
    </w:p>
    <w:p w:rsidR="000A04AD" w:rsidRDefault="00A24796" w:rsidP="00A24796">
      <w:pPr>
        <w:pStyle w:val="Paragraphedeliste"/>
        <w:numPr>
          <w:ilvl w:val="0"/>
          <w:numId w:val="1"/>
        </w:numPr>
      </w:pPr>
      <w:r>
        <w:t>Clopidogrel et repaglinide (2015-07-31)</w:t>
      </w:r>
    </w:p>
    <w:p w:rsidR="00A24796" w:rsidRDefault="00A24796" w:rsidP="00A24796">
      <w:pPr>
        <w:pStyle w:val="Paragraphedeliste"/>
        <w:numPr>
          <w:ilvl w:val="1"/>
          <w:numId w:val="1"/>
        </w:numPr>
      </w:pPr>
      <w:r>
        <w:t>↓ glycémies ad hypo</w:t>
      </w:r>
    </w:p>
    <w:p w:rsidR="00A24796" w:rsidRDefault="00A24796" w:rsidP="000F466A"/>
    <w:sectPr w:rsidR="00A247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988"/>
    <w:multiLevelType w:val="hybridMultilevel"/>
    <w:tmpl w:val="3ED860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F9"/>
    <w:rsid w:val="000032ED"/>
    <w:rsid w:val="00021405"/>
    <w:rsid w:val="00021E1E"/>
    <w:rsid w:val="000A04AD"/>
    <w:rsid w:val="000B58EA"/>
    <w:rsid w:val="000F466A"/>
    <w:rsid w:val="001B6813"/>
    <w:rsid w:val="002203A8"/>
    <w:rsid w:val="0025256D"/>
    <w:rsid w:val="00270DDF"/>
    <w:rsid w:val="0028036A"/>
    <w:rsid w:val="0028057D"/>
    <w:rsid w:val="0030492D"/>
    <w:rsid w:val="0032306F"/>
    <w:rsid w:val="003314E8"/>
    <w:rsid w:val="00350672"/>
    <w:rsid w:val="00381260"/>
    <w:rsid w:val="003D650D"/>
    <w:rsid w:val="003F1D9B"/>
    <w:rsid w:val="00412609"/>
    <w:rsid w:val="00416E17"/>
    <w:rsid w:val="0043151B"/>
    <w:rsid w:val="00482029"/>
    <w:rsid w:val="00483A8B"/>
    <w:rsid w:val="005A6F94"/>
    <w:rsid w:val="005D4A3A"/>
    <w:rsid w:val="00600C92"/>
    <w:rsid w:val="00660C51"/>
    <w:rsid w:val="00663B6A"/>
    <w:rsid w:val="00665A6C"/>
    <w:rsid w:val="006B42E8"/>
    <w:rsid w:val="006C3702"/>
    <w:rsid w:val="006E02D6"/>
    <w:rsid w:val="006E15AF"/>
    <w:rsid w:val="00704121"/>
    <w:rsid w:val="0071788F"/>
    <w:rsid w:val="007249C6"/>
    <w:rsid w:val="0073608C"/>
    <w:rsid w:val="00773F29"/>
    <w:rsid w:val="007F2F35"/>
    <w:rsid w:val="007F5731"/>
    <w:rsid w:val="00810171"/>
    <w:rsid w:val="00817AF9"/>
    <w:rsid w:val="008A2F14"/>
    <w:rsid w:val="008A4822"/>
    <w:rsid w:val="008C5DFF"/>
    <w:rsid w:val="008E23CB"/>
    <w:rsid w:val="00931614"/>
    <w:rsid w:val="00965D45"/>
    <w:rsid w:val="009B4088"/>
    <w:rsid w:val="009E11AE"/>
    <w:rsid w:val="009F23A1"/>
    <w:rsid w:val="00A20A12"/>
    <w:rsid w:val="00A24796"/>
    <w:rsid w:val="00A5045F"/>
    <w:rsid w:val="00AB1FDB"/>
    <w:rsid w:val="00B0479F"/>
    <w:rsid w:val="00BC74C7"/>
    <w:rsid w:val="00C90E2E"/>
    <w:rsid w:val="00CB40AD"/>
    <w:rsid w:val="00CB599A"/>
    <w:rsid w:val="00D26E71"/>
    <w:rsid w:val="00D6003F"/>
    <w:rsid w:val="00DB60CE"/>
    <w:rsid w:val="00E71928"/>
    <w:rsid w:val="00E90D75"/>
    <w:rsid w:val="00E93A41"/>
    <w:rsid w:val="00ED103F"/>
    <w:rsid w:val="00ED2783"/>
    <w:rsid w:val="00F53106"/>
    <w:rsid w:val="00FE4743"/>
    <w:rsid w:val="00F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4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4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Garant</dc:creator>
  <cp:lastModifiedBy>Michelle Garant</cp:lastModifiedBy>
  <cp:revision>2</cp:revision>
  <dcterms:created xsi:type="dcterms:W3CDTF">2015-08-24T12:50:00Z</dcterms:created>
  <dcterms:modified xsi:type="dcterms:W3CDTF">2015-08-24T23:02:00Z</dcterms:modified>
</cp:coreProperties>
</file>