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AD" w:rsidRPr="00521DFB" w:rsidRDefault="00521DFB" w:rsidP="00521DFB">
      <w:pPr>
        <w:pStyle w:val="Sansinterligne"/>
        <w:jc w:val="center"/>
        <w:rPr>
          <w:b/>
          <w:u w:val="single"/>
        </w:rPr>
      </w:pPr>
      <w:r w:rsidRPr="00521DFB">
        <w:rPr>
          <w:b/>
          <w:u w:val="single"/>
        </w:rPr>
        <w:t>Applications médicales</w:t>
      </w:r>
    </w:p>
    <w:p w:rsidR="00521DFB" w:rsidRDefault="00521DFB" w:rsidP="00521DFB">
      <w:pPr>
        <w:pStyle w:val="Sansinterligne"/>
        <w:jc w:val="center"/>
      </w:pPr>
    </w:p>
    <w:p w:rsidR="00521DFB" w:rsidRDefault="00521DFB" w:rsidP="00521DFB">
      <w:pPr>
        <w:pStyle w:val="Sansinterligne"/>
      </w:pPr>
      <w:r>
        <w:t>Les must</w:t>
      </w:r>
    </w:p>
    <w:p w:rsidR="00521DFB" w:rsidRDefault="00521DFB" w:rsidP="00521DFB">
      <w:pPr>
        <w:pStyle w:val="Sansinterligne"/>
        <w:numPr>
          <w:ilvl w:val="0"/>
          <w:numId w:val="3"/>
        </w:numPr>
      </w:pPr>
      <w:proofErr w:type="spellStart"/>
      <w:r>
        <w:t>Lanthier</w:t>
      </w:r>
      <w:proofErr w:type="spellEnd"/>
      <w:r>
        <w:t xml:space="preserve"> (39,99$)</w:t>
      </w:r>
    </w:p>
    <w:p w:rsidR="00FE2CA3" w:rsidRDefault="00FE2CA3" w:rsidP="00521DFB">
      <w:pPr>
        <w:pStyle w:val="Sansinterligne"/>
        <w:numPr>
          <w:ilvl w:val="0"/>
          <w:numId w:val="3"/>
        </w:numPr>
      </w:pPr>
      <w:proofErr w:type="spellStart"/>
      <w:r>
        <w:t>PediSTAT</w:t>
      </w:r>
      <w:proofErr w:type="spellEnd"/>
    </w:p>
    <w:p w:rsidR="00FE2CA3" w:rsidRDefault="00FE2CA3" w:rsidP="00521DFB">
      <w:pPr>
        <w:pStyle w:val="Sansinterligne"/>
        <w:numPr>
          <w:ilvl w:val="0"/>
          <w:numId w:val="3"/>
        </w:numPr>
      </w:pPr>
      <w:r>
        <w:t>MD on Call</w:t>
      </w:r>
    </w:p>
    <w:p w:rsidR="00EA0FFE" w:rsidRDefault="00EA0FFE" w:rsidP="00EA0FFE">
      <w:pPr>
        <w:pStyle w:val="Sansinterligne"/>
        <w:numPr>
          <w:ilvl w:val="1"/>
          <w:numId w:val="3"/>
        </w:numPr>
      </w:pPr>
      <w:r>
        <w:t>Pour vos gardes</w:t>
      </w:r>
    </w:p>
    <w:p w:rsidR="00FE2CA3" w:rsidRDefault="00FE2CA3" w:rsidP="00521DFB">
      <w:pPr>
        <w:pStyle w:val="Sansinterligne"/>
        <w:numPr>
          <w:ilvl w:val="0"/>
          <w:numId w:val="3"/>
        </w:numPr>
      </w:pPr>
      <w:proofErr w:type="spellStart"/>
      <w:r>
        <w:t>Mediquations</w:t>
      </w:r>
      <w:proofErr w:type="spellEnd"/>
      <w:r>
        <w:t xml:space="preserve"> VS </w:t>
      </w:r>
      <w:proofErr w:type="spellStart"/>
      <w:r>
        <w:t>MedCalc</w:t>
      </w:r>
      <w:proofErr w:type="spellEnd"/>
    </w:p>
    <w:p w:rsidR="00FE2CA3" w:rsidRDefault="00FE2CA3" w:rsidP="00521DFB">
      <w:pPr>
        <w:pStyle w:val="Sansinterligne"/>
        <w:numPr>
          <w:ilvl w:val="0"/>
          <w:numId w:val="3"/>
        </w:numPr>
      </w:pPr>
      <w:r>
        <w:t xml:space="preserve">Codes </w:t>
      </w:r>
      <w:proofErr w:type="spellStart"/>
      <w:r>
        <w:t>Qc</w:t>
      </w:r>
      <w:proofErr w:type="spellEnd"/>
    </w:p>
    <w:p w:rsidR="00521DFB" w:rsidRDefault="00521DFB" w:rsidP="00521DFB">
      <w:pPr>
        <w:pStyle w:val="Sansinterligne"/>
      </w:pPr>
      <w:r>
        <w:t>Les utiles</w:t>
      </w:r>
    </w:p>
    <w:p w:rsidR="00521DFB" w:rsidRPr="002519BC" w:rsidRDefault="00521DFB" w:rsidP="00521DFB">
      <w:pPr>
        <w:pStyle w:val="Sansinterligne"/>
        <w:numPr>
          <w:ilvl w:val="0"/>
          <w:numId w:val="3"/>
        </w:numPr>
        <w:rPr>
          <w:lang w:val="en-CA"/>
        </w:rPr>
      </w:pPr>
      <w:r w:rsidRPr="002519BC">
        <w:rPr>
          <w:lang w:val="en-CA"/>
        </w:rPr>
        <w:t>Medscape (</w:t>
      </w:r>
      <w:proofErr w:type="spellStart"/>
      <w:r w:rsidRPr="002519BC">
        <w:rPr>
          <w:lang w:val="en-CA"/>
        </w:rPr>
        <w:t>gratuit</w:t>
      </w:r>
      <w:proofErr w:type="spellEnd"/>
      <w:r w:rsidRPr="002519BC">
        <w:rPr>
          <w:lang w:val="en-CA"/>
        </w:rPr>
        <w:t>)</w:t>
      </w:r>
      <w:r w:rsidR="002519BC" w:rsidRPr="002519BC">
        <w:rPr>
          <w:lang w:val="en-CA"/>
        </w:rPr>
        <w:t xml:space="preserve"> VS skyscape (Can)</w:t>
      </w:r>
    </w:p>
    <w:p w:rsidR="00521DFB" w:rsidRDefault="002519BC" w:rsidP="00521DFB">
      <w:pPr>
        <w:pStyle w:val="Sansinterligne"/>
        <w:numPr>
          <w:ilvl w:val="1"/>
          <w:numId w:val="3"/>
        </w:numPr>
      </w:pPr>
      <w:r>
        <w:t>USA</w:t>
      </w:r>
    </w:p>
    <w:p w:rsidR="00521DFB" w:rsidRDefault="00521DFB" w:rsidP="00521DFB">
      <w:pPr>
        <w:pStyle w:val="Sansinterligne"/>
        <w:numPr>
          <w:ilvl w:val="0"/>
          <w:numId w:val="3"/>
        </w:numPr>
      </w:pPr>
      <w:proofErr w:type="spellStart"/>
      <w:r>
        <w:t>Vigilence</w:t>
      </w:r>
      <w:proofErr w:type="spellEnd"/>
    </w:p>
    <w:p w:rsidR="002519BC" w:rsidRDefault="002519BC" w:rsidP="00521DFB">
      <w:pPr>
        <w:pStyle w:val="Sansinterligne"/>
        <w:numPr>
          <w:ilvl w:val="0"/>
          <w:numId w:val="3"/>
        </w:numPr>
      </w:pPr>
      <w:proofErr w:type="spellStart"/>
      <w:r>
        <w:t>Lexicomp</w:t>
      </w:r>
      <w:proofErr w:type="spellEnd"/>
      <w:r>
        <w:t xml:space="preserve"> (135$ pour 3 ans)</w:t>
      </w:r>
    </w:p>
    <w:p w:rsidR="002519BC" w:rsidRDefault="002519BC" w:rsidP="002519BC">
      <w:pPr>
        <w:pStyle w:val="Sansinterligne"/>
        <w:numPr>
          <w:ilvl w:val="1"/>
          <w:numId w:val="3"/>
        </w:numPr>
      </w:pPr>
      <w:proofErr w:type="spellStart"/>
      <w:r>
        <w:t>Lexidrugs</w:t>
      </w:r>
      <w:proofErr w:type="spellEnd"/>
    </w:p>
    <w:p w:rsidR="00521DFB" w:rsidRDefault="00521DFB" w:rsidP="00521DFB">
      <w:pPr>
        <w:pStyle w:val="Sansinterligne"/>
        <w:numPr>
          <w:ilvl w:val="0"/>
          <w:numId w:val="3"/>
        </w:numPr>
      </w:pPr>
      <w:r>
        <w:t>Rash (9,99$)</w:t>
      </w:r>
    </w:p>
    <w:p w:rsidR="00521DFB" w:rsidRDefault="00521DFB" w:rsidP="00521DFB">
      <w:pPr>
        <w:pStyle w:val="Sansinterligne"/>
        <w:numPr>
          <w:ilvl w:val="1"/>
          <w:numId w:val="3"/>
        </w:numPr>
      </w:pPr>
      <w:r>
        <w:t xml:space="preserve">9 </w:t>
      </w:r>
      <w:proofErr w:type="gramStart"/>
      <w:r>
        <w:t>des rash</w:t>
      </w:r>
      <w:proofErr w:type="gramEnd"/>
      <w:r>
        <w:t xml:space="preserve"> les plus courants</w:t>
      </w:r>
      <w:r w:rsidR="002519BC">
        <w:t xml:space="preserve"> du site de Ste-Justine</w:t>
      </w:r>
    </w:p>
    <w:p w:rsidR="00FE2CA3" w:rsidRDefault="00FE2CA3" w:rsidP="00FE2CA3">
      <w:pPr>
        <w:pStyle w:val="Sansinterligne"/>
        <w:numPr>
          <w:ilvl w:val="0"/>
          <w:numId w:val="3"/>
        </w:numPr>
      </w:pPr>
      <w:proofErr w:type="spellStart"/>
      <w:r>
        <w:t>SanfordGuide</w:t>
      </w:r>
      <w:proofErr w:type="spellEnd"/>
    </w:p>
    <w:p w:rsidR="00FE2CA3" w:rsidRDefault="00FE2CA3" w:rsidP="00FE2CA3">
      <w:pPr>
        <w:pStyle w:val="Sansinterligne"/>
        <w:numPr>
          <w:ilvl w:val="0"/>
          <w:numId w:val="3"/>
        </w:numPr>
      </w:pPr>
      <w:proofErr w:type="spellStart"/>
      <w:r>
        <w:t>Pepid</w:t>
      </w:r>
      <w:proofErr w:type="spellEnd"/>
    </w:p>
    <w:p w:rsidR="00FE2CA3" w:rsidRDefault="00FE2CA3" w:rsidP="00FE2CA3">
      <w:pPr>
        <w:pStyle w:val="Sansinterligne"/>
        <w:numPr>
          <w:ilvl w:val="0"/>
          <w:numId w:val="3"/>
        </w:numPr>
      </w:pPr>
      <w:r>
        <w:t>Eye Chart HD</w:t>
      </w:r>
    </w:p>
    <w:p w:rsidR="00EE6C71" w:rsidRDefault="00EE6C71" w:rsidP="00FE2CA3">
      <w:pPr>
        <w:pStyle w:val="Sansinterligne"/>
        <w:numPr>
          <w:ilvl w:val="0"/>
          <w:numId w:val="3"/>
        </w:numPr>
      </w:pPr>
      <w:proofErr w:type="spellStart"/>
      <w:r>
        <w:t>Infectio</w:t>
      </w:r>
      <w:proofErr w:type="spellEnd"/>
    </w:p>
    <w:p w:rsidR="00FE2CA3" w:rsidRDefault="00FE2CA3" w:rsidP="00FE2CA3">
      <w:pPr>
        <w:pStyle w:val="Sansinterligne"/>
        <w:numPr>
          <w:ilvl w:val="0"/>
          <w:numId w:val="3"/>
        </w:numPr>
      </w:pPr>
      <w:proofErr w:type="spellStart"/>
      <w:r>
        <w:t>Rapitube</w:t>
      </w:r>
      <w:proofErr w:type="spellEnd"/>
    </w:p>
    <w:p w:rsidR="00FE2CA3" w:rsidRDefault="00FE2CA3" w:rsidP="00FE2CA3">
      <w:pPr>
        <w:pStyle w:val="Sansinterligne"/>
        <w:numPr>
          <w:ilvl w:val="0"/>
          <w:numId w:val="3"/>
        </w:numPr>
      </w:pPr>
      <w:proofErr w:type="spellStart"/>
      <w:r>
        <w:t>UpToDate</w:t>
      </w:r>
      <w:proofErr w:type="spellEnd"/>
    </w:p>
    <w:p w:rsidR="00FE2CA3" w:rsidRDefault="00FE2CA3" w:rsidP="00FE2CA3">
      <w:pPr>
        <w:pStyle w:val="Sansinterligne"/>
        <w:numPr>
          <w:ilvl w:val="1"/>
          <w:numId w:val="3"/>
        </w:numPr>
      </w:pPr>
      <w:r>
        <w:t>Si vous avez un compte</w:t>
      </w:r>
    </w:p>
    <w:p w:rsidR="00FE2CA3" w:rsidRDefault="00FE2CA3" w:rsidP="00FE2CA3">
      <w:pPr>
        <w:pStyle w:val="Sansinterligne"/>
        <w:numPr>
          <w:ilvl w:val="0"/>
          <w:numId w:val="3"/>
        </w:numPr>
      </w:pPr>
      <w:r>
        <w:t>CCS</w:t>
      </w:r>
    </w:p>
    <w:p w:rsidR="00FE2CA3" w:rsidRDefault="00FE2CA3" w:rsidP="00FE2CA3">
      <w:pPr>
        <w:pStyle w:val="Sansinterligne"/>
        <w:numPr>
          <w:ilvl w:val="1"/>
          <w:numId w:val="3"/>
        </w:numPr>
      </w:pPr>
      <w:proofErr w:type="spellStart"/>
      <w:r>
        <w:t>Antiplatelets</w:t>
      </w:r>
      <w:proofErr w:type="spellEnd"/>
    </w:p>
    <w:p w:rsidR="00FE2CA3" w:rsidRDefault="00FE2CA3" w:rsidP="00FE2CA3">
      <w:pPr>
        <w:pStyle w:val="Sansinterligne"/>
        <w:numPr>
          <w:ilvl w:val="1"/>
          <w:numId w:val="3"/>
        </w:numPr>
      </w:pPr>
      <w:proofErr w:type="spellStart"/>
      <w:r>
        <w:t>Lipids</w:t>
      </w:r>
      <w:proofErr w:type="spellEnd"/>
    </w:p>
    <w:p w:rsidR="00FE2CA3" w:rsidRDefault="00FE2CA3" w:rsidP="00FE2CA3">
      <w:pPr>
        <w:pStyle w:val="Sansinterligne"/>
        <w:numPr>
          <w:ilvl w:val="1"/>
          <w:numId w:val="3"/>
        </w:numPr>
      </w:pPr>
      <w:proofErr w:type="spellStart"/>
      <w:r>
        <w:t>Heart</w:t>
      </w:r>
      <w:proofErr w:type="spellEnd"/>
      <w:r>
        <w:t xml:space="preserve"> </w:t>
      </w:r>
      <w:proofErr w:type="spellStart"/>
      <w:r>
        <w:t>Failure</w:t>
      </w:r>
      <w:proofErr w:type="spellEnd"/>
    </w:p>
    <w:p w:rsidR="00FE2CA3" w:rsidRDefault="00FE2CA3" w:rsidP="00FE2CA3">
      <w:pPr>
        <w:pStyle w:val="Sansinterligne"/>
        <w:numPr>
          <w:ilvl w:val="1"/>
          <w:numId w:val="3"/>
        </w:numPr>
      </w:pPr>
      <w:r>
        <w:t xml:space="preserve">Atrial </w:t>
      </w:r>
      <w:proofErr w:type="spellStart"/>
      <w:r>
        <w:t>Fib</w:t>
      </w:r>
      <w:proofErr w:type="spellEnd"/>
    </w:p>
    <w:p w:rsidR="00FE2CA3" w:rsidRDefault="00FE2CA3" w:rsidP="00FE2CA3">
      <w:pPr>
        <w:pStyle w:val="Sansinterligne"/>
        <w:numPr>
          <w:ilvl w:val="1"/>
          <w:numId w:val="3"/>
        </w:numPr>
      </w:pPr>
      <w:proofErr w:type="spellStart"/>
      <w:r>
        <w:t>Drive+Fly</w:t>
      </w:r>
      <w:proofErr w:type="spellEnd"/>
    </w:p>
    <w:p w:rsidR="00FE2CA3" w:rsidRDefault="00FE2CA3" w:rsidP="00FE2CA3">
      <w:pPr>
        <w:pStyle w:val="Sansinterligne"/>
        <w:numPr>
          <w:ilvl w:val="0"/>
          <w:numId w:val="3"/>
        </w:numPr>
      </w:pPr>
      <w:r>
        <w:t>10 ans (Ostéoporose Canada)</w:t>
      </w:r>
    </w:p>
    <w:p w:rsidR="00FE2CA3" w:rsidRDefault="00FE2CA3" w:rsidP="00FE2CA3">
      <w:pPr>
        <w:pStyle w:val="Sansinterligne"/>
        <w:numPr>
          <w:ilvl w:val="0"/>
          <w:numId w:val="3"/>
        </w:numPr>
      </w:pPr>
      <w:r>
        <w:t>CST (TCC de l’INESSS)</w:t>
      </w:r>
    </w:p>
    <w:p w:rsidR="00EA0FFE" w:rsidRDefault="00EA0FFE" w:rsidP="00EA0FFE">
      <w:pPr>
        <w:pStyle w:val="Sansinterligne"/>
        <w:numPr>
          <w:ilvl w:val="0"/>
          <w:numId w:val="3"/>
        </w:numPr>
      </w:pPr>
      <w:r>
        <w:t>INESSS</w:t>
      </w:r>
    </w:p>
    <w:p w:rsidR="00EA0FFE" w:rsidRDefault="00EA0FFE" w:rsidP="00EA0FFE">
      <w:pPr>
        <w:pStyle w:val="Sansinterligne"/>
        <w:numPr>
          <w:ilvl w:val="1"/>
          <w:numId w:val="3"/>
        </w:numPr>
      </w:pPr>
      <w:r>
        <w:t xml:space="preserve">Comprend antibiothérapie (non communes), ITSS, </w:t>
      </w:r>
      <w:proofErr w:type="spellStart"/>
      <w:r>
        <w:t>pradaxa</w:t>
      </w:r>
      <w:proofErr w:type="spellEnd"/>
    </w:p>
    <w:p w:rsidR="00EA0FFE" w:rsidRDefault="00EA0FFE" w:rsidP="00FE2CA3">
      <w:pPr>
        <w:pStyle w:val="Sansinterligne"/>
        <w:numPr>
          <w:ilvl w:val="0"/>
          <w:numId w:val="3"/>
        </w:numPr>
      </w:pPr>
      <w:r>
        <w:t>PECH</w:t>
      </w:r>
    </w:p>
    <w:p w:rsidR="00EA0FFE" w:rsidRDefault="00EA0FFE" w:rsidP="00FE2CA3">
      <w:pPr>
        <w:pStyle w:val="Sansinterligne"/>
        <w:numPr>
          <w:ilvl w:val="0"/>
          <w:numId w:val="3"/>
        </w:numPr>
      </w:pPr>
      <w:r>
        <w:t>FMOQ</w:t>
      </w:r>
    </w:p>
    <w:p w:rsidR="00EA0FFE" w:rsidRDefault="00EA0FFE" w:rsidP="00EA0FFE">
      <w:pPr>
        <w:pStyle w:val="Sansinterligne"/>
        <w:numPr>
          <w:ilvl w:val="1"/>
          <w:numId w:val="3"/>
        </w:numPr>
      </w:pPr>
      <w:r>
        <w:t>Examen de l’épaule</w:t>
      </w:r>
    </w:p>
    <w:p w:rsidR="00EA0FFE" w:rsidRDefault="00EA0FFE" w:rsidP="00EA0FFE">
      <w:pPr>
        <w:pStyle w:val="Sansinterligne"/>
        <w:numPr>
          <w:ilvl w:val="1"/>
          <w:numId w:val="3"/>
        </w:numPr>
      </w:pPr>
      <w:r>
        <w:t>Les problèmes thyroïdiens</w:t>
      </w:r>
    </w:p>
    <w:p w:rsidR="00EA0FFE" w:rsidRDefault="00EA0FFE" w:rsidP="00EA0FFE">
      <w:pPr>
        <w:pStyle w:val="Sansinterligne"/>
        <w:numPr>
          <w:ilvl w:val="1"/>
          <w:numId w:val="3"/>
        </w:numPr>
      </w:pPr>
      <w:r>
        <w:t>Examen du genou</w:t>
      </w:r>
    </w:p>
    <w:p w:rsidR="00646298" w:rsidRDefault="00646298" w:rsidP="00646298">
      <w:pPr>
        <w:pStyle w:val="Sansinterligne"/>
        <w:numPr>
          <w:ilvl w:val="0"/>
          <w:numId w:val="3"/>
        </w:numPr>
      </w:pPr>
      <w:r>
        <w:t>Mémo-périnatalité (51,99$)</w:t>
      </w:r>
    </w:p>
    <w:p w:rsidR="00646298" w:rsidRDefault="00646298" w:rsidP="00646298">
      <w:pPr>
        <w:pStyle w:val="Sansinterligne"/>
        <w:numPr>
          <w:ilvl w:val="0"/>
          <w:numId w:val="3"/>
        </w:numPr>
      </w:pPr>
      <w:r>
        <w:t>Ortho 911 (11,99$)</w:t>
      </w:r>
    </w:p>
    <w:p w:rsidR="00646298" w:rsidRDefault="00646298" w:rsidP="00646298">
      <w:pPr>
        <w:pStyle w:val="Sansinterligne"/>
        <w:numPr>
          <w:ilvl w:val="1"/>
          <w:numId w:val="3"/>
        </w:numPr>
      </w:pPr>
      <w:proofErr w:type="spellStart"/>
      <w:r>
        <w:t>ULaval</w:t>
      </w:r>
      <w:bookmarkStart w:id="0" w:name="_GoBack"/>
      <w:bookmarkEnd w:id="0"/>
      <w:proofErr w:type="spellEnd"/>
    </w:p>
    <w:p w:rsidR="00AE623C" w:rsidRDefault="00AE623C" w:rsidP="00646298">
      <w:pPr>
        <w:pStyle w:val="Sansinterligne"/>
        <w:numPr>
          <w:ilvl w:val="1"/>
          <w:numId w:val="3"/>
        </w:numPr>
      </w:pPr>
      <w:proofErr w:type="spellStart"/>
      <w:r>
        <w:t>OrthoBullets</w:t>
      </w:r>
      <w:proofErr w:type="spellEnd"/>
    </w:p>
    <w:p w:rsidR="00AD750E" w:rsidRDefault="00AD750E" w:rsidP="00AD750E">
      <w:pPr>
        <w:pStyle w:val="Sansinterligne"/>
        <w:numPr>
          <w:ilvl w:val="0"/>
          <w:numId w:val="3"/>
        </w:numPr>
      </w:pPr>
      <w:r>
        <w:t>Med-</w:t>
      </w:r>
      <w:proofErr w:type="spellStart"/>
      <w:r>
        <w:t>ICalls</w:t>
      </w:r>
      <w:proofErr w:type="spellEnd"/>
    </w:p>
    <w:p w:rsidR="00AD750E" w:rsidRDefault="00AD750E" w:rsidP="00AD750E">
      <w:pPr>
        <w:pStyle w:val="Sansinterligne"/>
        <w:numPr>
          <w:ilvl w:val="0"/>
          <w:numId w:val="3"/>
        </w:numPr>
      </w:pPr>
      <w:r>
        <w:t xml:space="preserve">OB </w:t>
      </w:r>
      <w:proofErr w:type="spellStart"/>
      <w:r>
        <w:t>prefect</w:t>
      </w:r>
      <w:proofErr w:type="spellEnd"/>
      <w:r>
        <w:t xml:space="preserve"> </w:t>
      </w:r>
      <w:proofErr w:type="spellStart"/>
      <w:r>
        <w:t>Tracker</w:t>
      </w:r>
      <w:proofErr w:type="spellEnd"/>
    </w:p>
    <w:p w:rsidR="00AD750E" w:rsidRDefault="00AD750E" w:rsidP="00AD750E">
      <w:pPr>
        <w:pStyle w:val="Sansinterligne"/>
        <w:numPr>
          <w:ilvl w:val="0"/>
          <w:numId w:val="3"/>
        </w:numPr>
      </w:pPr>
      <w:proofErr w:type="spellStart"/>
      <w:r>
        <w:t>Opi</w:t>
      </w:r>
      <w:proofErr w:type="spellEnd"/>
      <w:r>
        <w:t xml:space="preserve"> </w:t>
      </w:r>
      <w:proofErr w:type="spellStart"/>
      <w:r>
        <w:t>calcs</w:t>
      </w:r>
      <w:proofErr w:type="spellEnd"/>
    </w:p>
    <w:p w:rsidR="00FE2CA3" w:rsidRDefault="00FE2CA3" w:rsidP="00FE2CA3">
      <w:pPr>
        <w:pStyle w:val="Sansinterligne"/>
      </w:pPr>
    </w:p>
    <w:p w:rsidR="00521DFB" w:rsidRDefault="00521DFB" w:rsidP="00521DFB">
      <w:pPr>
        <w:pStyle w:val="Sansinterligne"/>
      </w:pPr>
      <w:r>
        <w:lastRenderedPageBreak/>
        <w:t>Les autres</w:t>
      </w:r>
    </w:p>
    <w:p w:rsidR="00521DFB" w:rsidRDefault="00521DFB" w:rsidP="00521DFB">
      <w:pPr>
        <w:pStyle w:val="Sansinterligne"/>
        <w:numPr>
          <w:ilvl w:val="0"/>
          <w:numId w:val="3"/>
        </w:numPr>
      </w:pPr>
      <w:proofErr w:type="spellStart"/>
      <w:r>
        <w:t>LactMed</w:t>
      </w:r>
      <w:proofErr w:type="spellEnd"/>
      <w:r>
        <w:t xml:space="preserve"> (gratuit)</w:t>
      </w:r>
    </w:p>
    <w:p w:rsidR="00521DFB" w:rsidRDefault="00521DFB" w:rsidP="00521DFB">
      <w:pPr>
        <w:pStyle w:val="Sansinterligne"/>
        <w:numPr>
          <w:ilvl w:val="1"/>
          <w:numId w:val="3"/>
        </w:numPr>
      </w:pPr>
      <w:r>
        <w:t>Base de données de médicaments et PSN en lien avec al</w:t>
      </w:r>
      <w:r w:rsidR="00870CC7">
        <w:t>l</w:t>
      </w:r>
      <w:r>
        <w:t>aitement</w:t>
      </w:r>
    </w:p>
    <w:p w:rsidR="00521DFB" w:rsidRDefault="00521DFB" w:rsidP="00521DFB">
      <w:pPr>
        <w:pStyle w:val="Sansinterligne"/>
        <w:numPr>
          <w:ilvl w:val="0"/>
          <w:numId w:val="3"/>
        </w:numPr>
      </w:pPr>
      <w:proofErr w:type="spellStart"/>
      <w:r>
        <w:t>ePSSS</w:t>
      </w:r>
      <w:proofErr w:type="spellEnd"/>
      <w:r>
        <w:t xml:space="preserve"> (gratuit)</w:t>
      </w:r>
    </w:p>
    <w:p w:rsidR="00521DFB" w:rsidRDefault="00521DFB" w:rsidP="00521DFB">
      <w:pPr>
        <w:pStyle w:val="Sansinterligne"/>
        <w:numPr>
          <w:ilvl w:val="1"/>
          <w:numId w:val="3"/>
        </w:numPr>
      </w:pPr>
      <w:r>
        <w:t>EMP selon l’âge aux USA</w:t>
      </w:r>
    </w:p>
    <w:p w:rsidR="00FE2CA3" w:rsidRDefault="00FE2CA3" w:rsidP="00FE2CA3">
      <w:pPr>
        <w:pStyle w:val="Sansinterligne"/>
        <w:numPr>
          <w:ilvl w:val="0"/>
          <w:numId w:val="3"/>
        </w:numPr>
      </w:pPr>
      <w:proofErr w:type="spellStart"/>
      <w:r>
        <w:t>DxSaurus</w:t>
      </w:r>
      <w:proofErr w:type="spellEnd"/>
    </w:p>
    <w:p w:rsidR="00FE2CA3" w:rsidRDefault="00FE2CA3" w:rsidP="00FE2CA3">
      <w:pPr>
        <w:pStyle w:val="Sansinterligne"/>
        <w:numPr>
          <w:ilvl w:val="0"/>
          <w:numId w:val="3"/>
        </w:numPr>
      </w:pPr>
      <w:proofErr w:type="spellStart"/>
      <w:r>
        <w:t>Drips</w:t>
      </w:r>
      <w:proofErr w:type="spellEnd"/>
      <w:r>
        <w:t xml:space="preserve"> Manager</w:t>
      </w:r>
    </w:p>
    <w:p w:rsidR="00FE2CA3" w:rsidRDefault="00FE2CA3" w:rsidP="00FE2CA3">
      <w:pPr>
        <w:pStyle w:val="Sansinterligne"/>
        <w:numPr>
          <w:ilvl w:val="0"/>
          <w:numId w:val="3"/>
        </w:numPr>
      </w:pPr>
      <w:r>
        <w:t>EGLS</w:t>
      </w:r>
    </w:p>
    <w:p w:rsidR="00FE2CA3" w:rsidRDefault="00FE2CA3" w:rsidP="00FE2CA3">
      <w:pPr>
        <w:pStyle w:val="Sansinterligne"/>
        <w:numPr>
          <w:ilvl w:val="0"/>
          <w:numId w:val="3"/>
        </w:numPr>
      </w:pPr>
      <w:proofErr w:type="spellStart"/>
      <w:r>
        <w:t>Epocrate</w:t>
      </w:r>
      <w:proofErr w:type="spellEnd"/>
    </w:p>
    <w:p w:rsidR="00EA0FFE" w:rsidRDefault="00EA0FFE" w:rsidP="00FE2CA3">
      <w:pPr>
        <w:pStyle w:val="Sansinterligne"/>
        <w:numPr>
          <w:ilvl w:val="0"/>
          <w:numId w:val="3"/>
        </w:numPr>
      </w:pPr>
      <w:proofErr w:type="spellStart"/>
      <w:r>
        <w:t>QxRead</w:t>
      </w:r>
      <w:proofErr w:type="spellEnd"/>
    </w:p>
    <w:p w:rsidR="00EA0FFE" w:rsidRDefault="00EA0FFE" w:rsidP="00FE2CA3">
      <w:pPr>
        <w:pStyle w:val="Sansinterligne"/>
        <w:numPr>
          <w:ilvl w:val="0"/>
          <w:numId w:val="3"/>
        </w:numPr>
      </w:pPr>
      <w:proofErr w:type="spellStart"/>
      <w:r>
        <w:t>iStopSuicide</w:t>
      </w:r>
      <w:proofErr w:type="spellEnd"/>
    </w:p>
    <w:p w:rsidR="00EA0FFE" w:rsidRDefault="00EA0FFE" w:rsidP="00EA0FFE">
      <w:pPr>
        <w:pStyle w:val="Sansinterligne"/>
        <w:numPr>
          <w:ilvl w:val="1"/>
          <w:numId w:val="3"/>
        </w:numPr>
      </w:pPr>
      <w:r>
        <w:t>Outil de dépistage</w:t>
      </w:r>
    </w:p>
    <w:p w:rsidR="00EA0FFE" w:rsidRDefault="00EA0FFE" w:rsidP="00EA0FFE">
      <w:pPr>
        <w:pStyle w:val="Sansinterligne"/>
        <w:numPr>
          <w:ilvl w:val="0"/>
          <w:numId w:val="3"/>
        </w:numPr>
      </w:pPr>
      <w:proofErr w:type="spellStart"/>
      <w:r>
        <w:t>My</w:t>
      </w:r>
      <w:proofErr w:type="spellEnd"/>
      <w:r>
        <w:t xml:space="preserve"> ATLS</w:t>
      </w:r>
    </w:p>
    <w:p w:rsidR="00EA0FFE" w:rsidRDefault="00EA0FFE" w:rsidP="00EA0FFE">
      <w:pPr>
        <w:pStyle w:val="Sansinterligne"/>
        <w:numPr>
          <w:ilvl w:val="1"/>
          <w:numId w:val="3"/>
        </w:numPr>
      </w:pPr>
      <w:r>
        <w:t>Si vous avez fait la formation</w:t>
      </w:r>
    </w:p>
    <w:p w:rsidR="00EA0FFE" w:rsidRDefault="00EA0FFE" w:rsidP="00EA0FFE">
      <w:pPr>
        <w:pStyle w:val="Sansinterligne"/>
        <w:numPr>
          <w:ilvl w:val="0"/>
          <w:numId w:val="3"/>
        </w:numPr>
      </w:pPr>
      <w:r>
        <w:t>Guide thérapeutique VIH/VHC</w:t>
      </w:r>
    </w:p>
    <w:p w:rsidR="00521DFB" w:rsidRDefault="00521DFB" w:rsidP="00521DFB">
      <w:pPr>
        <w:pStyle w:val="Sansinterligne"/>
        <w:ind w:left="360"/>
      </w:pPr>
    </w:p>
    <w:p w:rsidR="00521DFB" w:rsidRDefault="00521DFB">
      <w:r>
        <w:br w:type="page"/>
      </w:r>
    </w:p>
    <w:p w:rsidR="00521DFB" w:rsidRDefault="00521DFB" w:rsidP="00521DFB">
      <w:pPr>
        <w:pStyle w:val="Sansinterligne"/>
        <w:jc w:val="center"/>
        <w:rPr>
          <w:b/>
          <w:u w:val="single"/>
        </w:rPr>
      </w:pPr>
      <w:r w:rsidRPr="00521DFB">
        <w:rPr>
          <w:b/>
          <w:u w:val="single"/>
        </w:rPr>
        <w:lastRenderedPageBreak/>
        <w:t>Ressources</w:t>
      </w:r>
    </w:p>
    <w:p w:rsidR="00521DFB" w:rsidRDefault="00521DFB" w:rsidP="00521DFB">
      <w:pPr>
        <w:pStyle w:val="Sansinterligne"/>
        <w:ind w:left="720"/>
      </w:pPr>
    </w:p>
    <w:p w:rsidR="00521DFB" w:rsidRDefault="00521DFB" w:rsidP="00521DFB">
      <w:pPr>
        <w:pStyle w:val="Sansinterligne"/>
        <w:numPr>
          <w:ilvl w:val="0"/>
          <w:numId w:val="1"/>
        </w:numPr>
      </w:pPr>
      <w:proofErr w:type="spellStart"/>
      <w:r>
        <w:t>UpToDate</w:t>
      </w:r>
      <w:proofErr w:type="spellEnd"/>
      <w:r>
        <w:t xml:space="preserve"> (VS </w:t>
      </w:r>
      <w:proofErr w:type="spellStart"/>
      <w:r>
        <w:t>DynaMed</w:t>
      </w:r>
      <w:proofErr w:type="spellEnd"/>
      <w:r>
        <w:t xml:space="preserve"> ou autre)</w:t>
      </w:r>
    </w:p>
    <w:p w:rsidR="00521DFB" w:rsidRDefault="00521DFB" w:rsidP="00521DFB">
      <w:pPr>
        <w:pStyle w:val="Sansinterligne"/>
        <w:numPr>
          <w:ilvl w:val="0"/>
          <w:numId w:val="1"/>
        </w:numPr>
      </w:pPr>
      <w:r>
        <w:t>Guides pratiques des maladies chroniques (</w:t>
      </w:r>
      <w:hyperlink r:id="rId6" w:history="1">
        <w:r w:rsidRPr="004B6F43">
          <w:rPr>
            <w:rStyle w:val="Lienhypertexte"/>
          </w:rPr>
          <w:t>www.omnipratique.net</w:t>
        </w:r>
      </w:hyperlink>
      <w:r>
        <w:t>)</w:t>
      </w:r>
    </w:p>
    <w:p w:rsidR="00AD750E" w:rsidRDefault="00AD750E" w:rsidP="00521DFB">
      <w:pPr>
        <w:pStyle w:val="Sansinterligne"/>
        <w:numPr>
          <w:ilvl w:val="0"/>
          <w:numId w:val="1"/>
        </w:numPr>
      </w:pPr>
      <w:r>
        <w:t xml:space="preserve">MD </w:t>
      </w:r>
      <w:proofErr w:type="spellStart"/>
      <w:r>
        <w:t>iCall</w:t>
      </w:r>
      <w:proofErr w:type="spellEnd"/>
    </w:p>
    <w:p w:rsidR="00AD750E" w:rsidRDefault="00AD750E" w:rsidP="00AD750E">
      <w:pPr>
        <w:pStyle w:val="Sansinterligne"/>
        <w:numPr>
          <w:ilvl w:val="1"/>
          <w:numId w:val="1"/>
        </w:numPr>
      </w:pPr>
      <w:proofErr w:type="spellStart"/>
      <w:r>
        <w:t>Db</w:t>
      </w:r>
      <w:proofErr w:type="spellEnd"/>
      <w:r>
        <w:t>, FA</w:t>
      </w:r>
    </w:p>
    <w:p w:rsidR="00521DFB" w:rsidRDefault="00521DFB" w:rsidP="00521DFB">
      <w:pPr>
        <w:pStyle w:val="Sansinterligne"/>
        <w:numPr>
          <w:ilvl w:val="0"/>
          <w:numId w:val="1"/>
        </w:numPr>
      </w:pPr>
      <w:r>
        <w:t>Le Médecin du Québec</w:t>
      </w:r>
    </w:p>
    <w:p w:rsidR="000D0722" w:rsidRDefault="000D0722" w:rsidP="000D0722">
      <w:pPr>
        <w:pStyle w:val="Sansinterligne"/>
        <w:numPr>
          <w:ilvl w:val="1"/>
          <w:numId w:val="1"/>
        </w:numPr>
      </w:pPr>
      <w:r>
        <w:t>Dont info-comprimés</w:t>
      </w:r>
    </w:p>
    <w:p w:rsidR="00521DFB" w:rsidRDefault="00521DFB" w:rsidP="00521DFB">
      <w:pPr>
        <w:pStyle w:val="Sansinterligne"/>
        <w:numPr>
          <w:ilvl w:val="0"/>
          <w:numId w:val="1"/>
        </w:numPr>
      </w:pPr>
      <w:r>
        <w:t>Site de Ste-Justine</w:t>
      </w:r>
    </w:p>
    <w:p w:rsidR="00521DFB" w:rsidRDefault="00521DFB" w:rsidP="00521DFB">
      <w:pPr>
        <w:pStyle w:val="Sansinterligne"/>
        <w:numPr>
          <w:ilvl w:val="1"/>
          <w:numId w:val="1"/>
        </w:numPr>
      </w:pPr>
      <w:r>
        <w:t xml:space="preserve">Rash : </w:t>
      </w:r>
      <w:r w:rsidRPr="00521DFB">
        <w:t>http://www.urgencehsj.ca/wp-content/uploads/maladie-eruptives.pdf</w:t>
      </w:r>
    </w:p>
    <w:p w:rsidR="00521DFB" w:rsidRDefault="00521DFB" w:rsidP="00521DFB">
      <w:pPr>
        <w:pStyle w:val="Sansinterligne"/>
        <w:numPr>
          <w:ilvl w:val="0"/>
          <w:numId w:val="1"/>
        </w:numPr>
      </w:pPr>
      <w:r>
        <w:t>CMQ</w:t>
      </w:r>
    </w:p>
    <w:p w:rsidR="00521DFB" w:rsidRDefault="00521DFB" w:rsidP="00521DFB">
      <w:pPr>
        <w:pStyle w:val="Sansinterligne"/>
        <w:numPr>
          <w:ilvl w:val="1"/>
          <w:numId w:val="1"/>
        </w:numPr>
      </w:pPr>
      <w:r w:rsidRPr="00521DFB">
        <w:t>http://www.cmq.org/fr/MedecinsMembres/Ateliers/~/media/Files/Lignes/Fiche-de-prevention-clinique.pdf?71529</w:t>
      </w:r>
    </w:p>
    <w:p w:rsidR="00646298" w:rsidRDefault="00646298" w:rsidP="00521DFB">
      <w:pPr>
        <w:pStyle w:val="Sansinterligne"/>
        <w:numPr>
          <w:ilvl w:val="0"/>
          <w:numId w:val="1"/>
        </w:numPr>
      </w:pPr>
      <w:r>
        <w:t xml:space="preserve">First </w:t>
      </w:r>
      <w:proofErr w:type="spellStart"/>
      <w:r>
        <w:t>Consult</w:t>
      </w:r>
      <w:proofErr w:type="spellEnd"/>
      <w:r>
        <w:t xml:space="preserve"> / </w:t>
      </w:r>
      <w:proofErr w:type="spellStart"/>
      <w:r>
        <w:t>Clinical</w:t>
      </w:r>
      <w:proofErr w:type="spellEnd"/>
      <w:r>
        <w:t xml:space="preserve"> Key</w:t>
      </w:r>
    </w:p>
    <w:p w:rsidR="00646298" w:rsidRDefault="00646298" w:rsidP="00521DFB">
      <w:pPr>
        <w:pStyle w:val="Sansinterligne"/>
        <w:numPr>
          <w:ilvl w:val="0"/>
          <w:numId w:val="1"/>
        </w:numPr>
      </w:pPr>
      <w:proofErr w:type="spellStart"/>
      <w:r>
        <w:t>Orthobullets</w:t>
      </w:r>
      <w:proofErr w:type="spellEnd"/>
    </w:p>
    <w:p w:rsidR="00646298" w:rsidRDefault="00646298" w:rsidP="00521DFB">
      <w:pPr>
        <w:pStyle w:val="Sansinterligne"/>
        <w:numPr>
          <w:ilvl w:val="0"/>
          <w:numId w:val="1"/>
        </w:numPr>
      </w:pPr>
      <w:proofErr w:type="spellStart"/>
      <w:r>
        <w:t>VisualDx</w:t>
      </w:r>
      <w:proofErr w:type="spellEnd"/>
    </w:p>
    <w:p w:rsidR="000D0722" w:rsidRDefault="000D0722" w:rsidP="000D0722">
      <w:pPr>
        <w:pStyle w:val="Sansinterligne"/>
        <w:numPr>
          <w:ilvl w:val="1"/>
          <w:numId w:val="1"/>
        </w:numPr>
      </w:pPr>
      <w:r>
        <w:t>Photos !!</w:t>
      </w:r>
    </w:p>
    <w:p w:rsidR="00521DFB" w:rsidRDefault="00521DFB" w:rsidP="00521DFB">
      <w:pPr>
        <w:pStyle w:val="Sansinterligne"/>
        <w:numPr>
          <w:ilvl w:val="0"/>
          <w:numId w:val="1"/>
        </w:numPr>
      </w:pPr>
      <w:r>
        <w:t>Vos propres notes cliniques !</w:t>
      </w:r>
    </w:p>
    <w:p w:rsidR="00870CC7" w:rsidRDefault="00870CC7" w:rsidP="00870CC7">
      <w:pPr>
        <w:pStyle w:val="Sansinterligne"/>
        <w:numPr>
          <w:ilvl w:val="1"/>
          <w:numId w:val="1"/>
        </w:numPr>
      </w:pPr>
      <w:r>
        <w:t xml:space="preserve">Importance CAPITALE d’avoir un bon « back up » (disque dur externe, </w:t>
      </w:r>
      <w:proofErr w:type="spellStart"/>
      <w:r>
        <w:t>GoogleDrive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>…)</w:t>
      </w:r>
    </w:p>
    <w:p w:rsidR="00EE6C71" w:rsidRDefault="00EE6C71" w:rsidP="00EE6C71">
      <w:pPr>
        <w:pStyle w:val="Sansinterligne"/>
        <w:numPr>
          <w:ilvl w:val="0"/>
          <w:numId w:val="1"/>
        </w:numPr>
      </w:pPr>
      <w:r>
        <w:t>Infogrossesse.ca</w:t>
      </w:r>
    </w:p>
    <w:p w:rsidR="00521DFB" w:rsidRDefault="00521DFB" w:rsidP="00521DFB">
      <w:pPr>
        <w:pStyle w:val="Sansinterligne"/>
      </w:pPr>
    </w:p>
    <w:p w:rsidR="00521DFB" w:rsidRDefault="00521DFB">
      <w:r>
        <w:br w:type="page"/>
      </w:r>
    </w:p>
    <w:p w:rsidR="00521DFB" w:rsidRDefault="00521DFB" w:rsidP="00521DFB">
      <w:pPr>
        <w:pStyle w:val="Sansinterligne"/>
        <w:jc w:val="center"/>
        <w:rPr>
          <w:b/>
          <w:u w:val="single"/>
        </w:rPr>
      </w:pPr>
      <w:r>
        <w:rPr>
          <w:b/>
          <w:u w:val="single"/>
        </w:rPr>
        <w:lastRenderedPageBreak/>
        <w:t>Plates-formes</w:t>
      </w:r>
    </w:p>
    <w:p w:rsidR="00521DFB" w:rsidRDefault="00521DFB" w:rsidP="00521DFB">
      <w:pPr>
        <w:pStyle w:val="Sansinterligne"/>
      </w:pPr>
    </w:p>
    <w:p w:rsidR="00521DFB" w:rsidRDefault="00521DFB" w:rsidP="00521DFB">
      <w:pPr>
        <w:pStyle w:val="Sansinterligne"/>
        <w:numPr>
          <w:ilvl w:val="0"/>
          <w:numId w:val="2"/>
        </w:numPr>
      </w:pPr>
      <w:proofErr w:type="spellStart"/>
      <w:r>
        <w:t>GoogleDocs</w:t>
      </w:r>
      <w:proofErr w:type="spellEnd"/>
      <w:r>
        <w:t xml:space="preserve"> (gratuit)</w:t>
      </w:r>
    </w:p>
    <w:p w:rsidR="00521DFB" w:rsidRDefault="00521DFB" w:rsidP="00521DFB">
      <w:pPr>
        <w:pStyle w:val="Sansinterligne"/>
        <w:numPr>
          <w:ilvl w:val="0"/>
          <w:numId w:val="2"/>
        </w:numPr>
      </w:pPr>
      <w:proofErr w:type="spellStart"/>
      <w:r>
        <w:t>Evernote</w:t>
      </w:r>
      <w:proofErr w:type="spellEnd"/>
      <w:r>
        <w:t xml:space="preserve"> (4,99$)</w:t>
      </w:r>
    </w:p>
    <w:p w:rsidR="00521DFB" w:rsidRDefault="00521DFB" w:rsidP="00521DFB">
      <w:pPr>
        <w:pStyle w:val="Sansinterligne"/>
        <w:numPr>
          <w:ilvl w:val="0"/>
          <w:numId w:val="2"/>
        </w:numPr>
      </w:pPr>
      <w:proofErr w:type="spellStart"/>
      <w:r>
        <w:t>DocsToGo</w:t>
      </w:r>
      <w:proofErr w:type="spellEnd"/>
    </w:p>
    <w:p w:rsidR="00FE2CA3" w:rsidRDefault="00FE2CA3" w:rsidP="00521DFB">
      <w:pPr>
        <w:pStyle w:val="Sansinterligne"/>
        <w:numPr>
          <w:ilvl w:val="0"/>
          <w:numId w:val="2"/>
        </w:numPr>
      </w:pPr>
      <w:r>
        <w:t>INESS (Guides en antibiothérapie)</w:t>
      </w:r>
    </w:p>
    <w:p w:rsidR="000D0722" w:rsidRDefault="000D0722" w:rsidP="000D0722">
      <w:pPr>
        <w:pStyle w:val="Sansinterligne"/>
        <w:numPr>
          <w:ilvl w:val="1"/>
          <w:numId w:val="2"/>
        </w:numPr>
      </w:pPr>
      <w:r>
        <w:t>Guide clinique en allaitement</w:t>
      </w:r>
    </w:p>
    <w:p w:rsidR="000D0722" w:rsidRDefault="000D0722" w:rsidP="000D0722">
      <w:pPr>
        <w:pStyle w:val="Sansinterligne"/>
        <w:numPr>
          <w:ilvl w:val="1"/>
          <w:numId w:val="2"/>
        </w:numPr>
      </w:pPr>
      <w:r>
        <w:t>ITSS</w:t>
      </w:r>
    </w:p>
    <w:p w:rsidR="000D0722" w:rsidRDefault="000D0722" w:rsidP="000D0722">
      <w:pPr>
        <w:pStyle w:val="Sansinterligne"/>
        <w:numPr>
          <w:ilvl w:val="1"/>
          <w:numId w:val="2"/>
        </w:numPr>
      </w:pPr>
      <w:r>
        <w:t>ATB de base</w:t>
      </w:r>
    </w:p>
    <w:p w:rsidR="00FE2CA3" w:rsidRDefault="00FE2CA3" w:rsidP="00521DFB">
      <w:pPr>
        <w:pStyle w:val="Sansinterligne"/>
        <w:numPr>
          <w:ilvl w:val="0"/>
          <w:numId w:val="2"/>
        </w:numPr>
      </w:pPr>
      <w:r>
        <w:t>Guide d’utilisation des antibiotiques</w:t>
      </w:r>
    </w:p>
    <w:p w:rsidR="00FE2CA3" w:rsidRDefault="00FE2CA3" w:rsidP="00FE2CA3">
      <w:pPr>
        <w:pStyle w:val="Sansinterligne"/>
        <w:numPr>
          <w:ilvl w:val="1"/>
          <w:numId w:val="2"/>
        </w:numPr>
      </w:pPr>
      <w:r>
        <w:t>HCLM</w:t>
      </w:r>
    </w:p>
    <w:p w:rsidR="000D0722" w:rsidRDefault="000D0722" w:rsidP="000D0722">
      <w:pPr>
        <w:pStyle w:val="Sansinterligne"/>
        <w:numPr>
          <w:ilvl w:val="0"/>
          <w:numId w:val="2"/>
        </w:numPr>
      </w:pPr>
      <w:r>
        <w:t xml:space="preserve">Guide </w:t>
      </w:r>
      <w:proofErr w:type="spellStart"/>
      <w:r>
        <w:t>Palli</w:t>
      </w:r>
      <w:proofErr w:type="spellEnd"/>
      <w:r>
        <w:t>-sciences (Maison Victor-</w:t>
      </w:r>
      <w:proofErr w:type="spellStart"/>
      <w:r>
        <w:t>Gadbois</w:t>
      </w:r>
      <w:proofErr w:type="spellEnd"/>
      <w:r>
        <w:t>)</w:t>
      </w:r>
    </w:p>
    <w:p w:rsidR="00521DFB" w:rsidRPr="00521DFB" w:rsidRDefault="00521DFB" w:rsidP="00521DFB">
      <w:pPr>
        <w:pStyle w:val="Sansinterligne"/>
        <w:numPr>
          <w:ilvl w:val="0"/>
          <w:numId w:val="2"/>
        </w:numPr>
      </w:pPr>
      <w:r>
        <w:t xml:space="preserve">« Notes » </w:t>
      </w:r>
      <w:proofErr w:type="gramStart"/>
      <w:r>
        <w:t xml:space="preserve">de </w:t>
      </w:r>
      <w:proofErr w:type="spellStart"/>
      <w:r>
        <w:t>iMachin</w:t>
      </w:r>
      <w:proofErr w:type="spellEnd"/>
      <w:proofErr w:type="gramEnd"/>
    </w:p>
    <w:sectPr w:rsidR="00521DFB" w:rsidRPr="00521D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E43"/>
    <w:multiLevelType w:val="hybridMultilevel"/>
    <w:tmpl w:val="44DE81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33309"/>
    <w:multiLevelType w:val="hybridMultilevel"/>
    <w:tmpl w:val="583C8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C6D09"/>
    <w:multiLevelType w:val="hybridMultilevel"/>
    <w:tmpl w:val="84BA35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FB"/>
    <w:rsid w:val="000032ED"/>
    <w:rsid w:val="00021405"/>
    <w:rsid w:val="00021E1E"/>
    <w:rsid w:val="000A04AD"/>
    <w:rsid w:val="000B58EA"/>
    <w:rsid w:val="000D0722"/>
    <w:rsid w:val="001B6813"/>
    <w:rsid w:val="002203A8"/>
    <w:rsid w:val="002519BC"/>
    <w:rsid w:val="0025256D"/>
    <w:rsid w:val="00270DDF"/>
    <w:rsid w:val="0028036A"/>
    <w:rsid w:val="0028057D"/>
    <w:rsid w:val="0030492D"/>
    <w:rsid w:val="0032306F"/>
    <w:rsid w:val="003314E8"/>
    <w:rsid w:val="00381260"/>
    <w:rsid w:val="003D650D"/>
    <w:rsid w:val="003F1D9B"/>
    <w:rsid w:val="00412609"/>
    <w:rsid w:val="00416E17"/>
    <w:rsid w:val="0043151B"/>
    <w:rsid w:val="00483A8B"/>
    <w:rsid w:val="00521DFB"/>
    <w:rsid w:val="005A6F94"/>
    <w:rsid w:val="005D4A3A"/>
    <w:rsid w:val="00600C92"/>
    <w:rsid w:val="00646298"/>
    <w:rsid w:val="00660C51"/>
    <w:rsid w:val="00663B6A"/>
    <w:rsid w:val="00665A6C"/>
    <w:rsid w:val="006B42E8"/>
    <w:rsid w:val="006C3702"/>
    <w:rsid w:val="006E15AF"/>
    <w:rsid w:val="00704121"/>
    <w:rsid w:val="0071788F"/>
    <w:rsid w:val="007249C6"/>
    <w:rsid w:val="0073608C"/>
    <w:rsid w:val="00773F29"/>
    <w:rsid w:val="007F2F35"/>
    <w:rsid w:val="007F5731"/>
    <w:rsid w:val="00810171"/>
    <w:rsid w:val="00870CC7"/>
    <w:rsid w:val="008A2F14"/>
    <w:rsid w:val="008A4822"/>
    <w:rsid w:val="008C5DFF"/>
    <w:rsid w:val="008E23CB"/>
    <w:rsid w:val="00931614"/>
    <w:rsid w:val="00965D45"/>
    <w:rsid w:val="009B4088"/>
    <w:rsid w:val="009E11AE"/>
    <w:rsid w:val="00A20A12"/>
    <w:rsid w:val="00A5045F"/>
    <w:rsid w:val="00AB1FDB"/>
    <w:rsid w:val="00AD750E"/>
    <w:rsid w:val="00AE623C"/>
    <w:rsid w:val="00B0479F"/>
    <w:rsid w:val="00BC74C7"/>
    <w:rsid w:val="00C90E2E"/>
    <w:rsid w:val="00CB40AD"/>
    <w:rsid w:val="00CB599A"/>
    <w:rsid w:val="00D26E71"/>
    <w:rsid w:val="00D6003F"/>
    <w:rsid w:val="00DB60CE"/>
    <w:rsid w:val="00E71928"/>
    <w:rsid w:val="00E90D75"/>
    <w:rsid w:val="00E93A41"/>
    <w:rsid w:val="00EA0FFE"/>
    <w:rsid w:val="00ED103F"/>
    <w:rsid w:val="00ED2783"/>
    <w:rsid w:val="00EE6C71"/>
    <w:rsid w:val="00F53106"/>
    <w:rsid w:val="00FE2CA3"/>
    <w:rsid w:val="00FE4743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1DF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21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1DF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21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nipratiqu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Garant</dc:creator>
  <cp:lastModifiedBy>Michelle Garant</cp:lastModifiedBy>
  <cp:revision>6</cp:revision>
  <dcterms:created xsi:type="dcterms:W3CDTF">2015-07-29T21:02:00Z</dcterms:created>
  <dcterms:modified xsi:type="dcterms:W3CDTF">2018-07-05T20:21:00Z</dcterms:modified>
</cp:coreProperties>
</file>